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71D2B" w14:textId="77777777" w:rsidR="00C963CF" w:rsidRDefault="001C4E08" w:rsidP="00206BE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145DF13" wp14:editId="408B95AC">
            <wp:extent cx="2796894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R Logo Master_Final rgb300__Logo Lock-U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238" cy="125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6EA30" w14:textId="77777777" w:rsidR="00206BEA" w:rsidRDefault="00206BEA" w:rsidP="00206BEA">
      <w:pPr>
        <w:jc w:val="center"/>
      </w:pPr>
    </w:p>
    <w:p w14:paraId="6C231F1B" w14:textId="77777777" w:rsidR="00206BEA" w:rsidRDefault="00206BEA" w:rsidP="00206BEA">
      <w:pPr>
        <w:jc w:val="center"/>
        <w:rPr>
          <w:b/>
        </w:rPr>
      </w:pPr>
      <w:r>
        <w:rPr>
          <w:b/>
        </w:rPr>
        <w:t xml:space="preserve">ALCOHOL </w:t>
      </w:r>
      <w:r w:rsidR="00775930">
        <w:rPr>
          <w:b/>
        </w:rPr>
        <w:t xml:space="preserve"> &amp; DRUG </w:t>
      </w:r>
      <w:r>
        <w:rPr>
          <w:b/>
        </w:rPr>
        <w:t xml:space="preserve">POLICY </w:t>
      </w:r>
    </w:p>
    <w:p w14:paraId="1A6D4FB0" w14:textId="77777777" w:rsidR="00206BEA" w:rsidRDefault="00206BEA" w:rsidP="00935D69">
      <w:pPr>
        <w:rPr>
          <w:b/>
        </w:rPr>
      </w:pPr>
    </w:p>
    <w:p w14:paraId="6E96D698" w14:textId="77777777" w:rsidR="00935D69" w:rsidRDefault="00206BEA" w:rsidP="00935D69">
      <w:r>
        <w:t xml:space="preserve">American Veterans </w:t>
      </w:r>
      <w:r w:rsidR="00935D69">
        <w:t>Archaeological</w:t>
      </w:r>
      <w:r>
        <w:t xml:space="preserve"> Recovery will not, does not, and cannot provide or condone the use of alcohol</w:t>
      </w:r>
      <w:r w:rsidR="00775930">
        <w:t xml:space="preserve"> or illicit drugs</w:t>
      </w:r>
      <w:r>
        <w:t xml:space="preserve"> during </w:t>
      </w:r>
      <w:r w:rsidR="00935D69">
        <w:t>our excavation programs</w:t>
      </w:r>
      <w:r>
        <w:t xml:space="preserve">. </w:t>
      </w:r>
      <w:r w:rsidR="00935D69">
        <w:t xml:space="preserve"> We are dealing with </w:t>
      </w:r>
      <w:r>
        <w:t>participants who may or may not be under medi</w:t>
      </w:r>
      <w:r w:rsidR="00935D69">
        <w:t>c</w:t>
      </w:r>
      <w:r>
        <w:t xml:space="preserve">al supervision, </w:t>
      </w:r>
      <w:r w:rsidR="00935D69">
        <w:t>who may have been prescribed medications that would adversely interact with alcohol</w:t>
      </w:r>
      <w:r>
        <w:t xml:space="preserve">. </w:t>
      </w:r>
      <w:r w:rsidR="00935D69">
        <w:t xml:space="preserve"> Some of our participants struggle or have struggled with </w:t>
      </w:r>
      <w:r w:rsidR="00775930">
        <w:t xml:space="preserve">substance </w:t>
      </w:r>
      <w:r w:rsidR="00935D69">
        <w:t xml:space="preserve">abuse.  </w:t>
      </w:r>
    </w:p>
    <w:p w14:paraId="2BB3863F" w14:textId="77777777" w:rsidR="00935D69" w:rsidRDefault="00935D69" w:rsidP="00935D69"/>
    <w:p w14:paraId="2131F0A3" w14:textId="77777777" w:rsidR="00206BEA" w:rsidRDefault="00935D69" w:rsidP="00935D69">
      <w:r>
        <w:t>Our participants frequently represent the United States Armed Forces on foreign soil, in unfriendly environments.  Our participants have been featured in national and international media</w:t>
      </w:r>
      <w:r w:rsidR="00206BEA">
        <w:t xml:space="preserve">. </w:t>
      </w:r>
      <w:r>
        <w:t xml:space="preserve"> </w:t>
      </w:r>
      <w:r w:rsidR="00206BEA">
        <w:t xml:space="preserve">The core values of American Veterans Archaeological Recovery call for a representation of the highest ethics and morals </w:t>
      </w:r>
      <w:r>
        <w:t xml:space="preserve">embodied by the United States Armed Forces, as we still represent those Armed Forces at home and abroad. </w:t>
      </w:r>
    </w:p>
    <w:p w14:paraId="13E95736" w14:textId="77777777" w:rsidR="00206BEA" w:rsidRDefault="00206BEA" w:rsidP="00935D69"/>
    <w:p w14:paraId="79C37CB8" w14:textId="77777777" w:rsidR="00206BEA" w:rsidRDefault="00935D69" w:rsidP="00935D69">
      <w:r>
        <w:t xml:space="preserve">For these reasons, American Veterans Archaeological Recovery has determined that alcohol use </w:t>
      </w:r>
      <w:r w:rsidR="00775930">
        <w:t xml:space="preserve">and illicit drug use </w:t>
      </w:r>
      <w:r>
        <w:t xml:space="preserve">can only jeopardize our reputation as well as the health and wellbeing of our participants.  </w:t>
      </w:r>
      <w:r w:rsidR="00206BEA">
        <w:t>Absolutely</w:t>
      </w:r>
      <w:r>
        <w:t xml:space="preserve">, no alcohol, </w:t>
      </w:r>
      <w:r w:rsidR="00206BEA">
        <w:t>drinking</w:t>
      </w:r>
      <w:r>
        <w:t>, or intoxication</w:t>
      </w:r>
      <w:r w:rsidR="00206BEA">
        <w:t xml:space="preserve"> </w:t>
      </w:r>
      <w:r w:rsidR="00775930">
        <w:t xml:space="preserve">and/or illicit drug use </w:t>
      </w:r>
      <w:r w:rsidR="00206BEA">
        <w:t>will be allowed at private American Veterans Archaeological Recovery events, activities or facilities.</w:t>
      </w:r>
      <w:r w:rsidR="00775930">
        <w:t xml:space="preserve"> Participants are expected to take medications as prescribed. </w:t>
      </w:r>
    </w:p>
    <w:p w14:paraId="5B949155" w14:textId="77777777" w:rsidR="00206BEA" w:rsidRDefault="00206BEA" w:rsidP="00935D69"/>
    <w:p w14:paraId="6D9858B2" w14:textId="117824C4" w:rsidR="00206BEA" w:rsidRDefault="00206BEA" w:rsidP="00935D69">
      <w:r>
        <w:t xml:space="preserve">If the participant is found </w:t>
      </w:r>
      <w:r w:rsidR="00775930">
        <w:t>not to</w:t>
      </w:r>
      <w:r>
        <w:t xml:space="preserve"> be in compliance with </w:t>
      </w:r>
      <w:r w:rsidR="00775930">
        <w:t xml:space="preserve">the </w:t>
      </w:r>
      <w:r>
        <w:t xml:space="preserve">American Veterans </w:t>
      </w:r>
      <w:r w:rsidR="00775930">
        <w:t xml:space="preserve">Archaeological </w:t>
      </w:r>
      <w:r>
        <w:t>Recovery Alcohol</w:t>
      </w:r>
      <w:r w:rsidR="00775930">
        <w:t xml:space="preserve"> &amp; Drug</w:t>
      </w:r>
      <w:r>
        <w:t xml:space="preserve"> Policy, disciplinary action up to and including dismissal from the program can occur.  If dismissed, </w:t>
      </w:r>
      <w:r w:rsidR="003151A0">
        <w:t>the</w:t>
      </w:r>
      <w:r>
        <w:t xml:space="preserve"> participant</w:t>
      </w:r>
      <w:r w:rsidR="00775930">
        <w:t xml:space="preserve"> wil</w:t>
      </w:r>
      <w:r w:rsidR="00BF1293">
        <w:t>l be responsible for</w:t>
      </w:r>
      <w:r>
        <w:t xml:space="preserve"> the cost of returning home </w:t>
      </w:r>
      <w:proofErr w:type="gramStart"/>
      <w:r w:rsidR="00775930">
        <w:t xml:space="preserve">and </w:t>
      </w:r>
      <w:r>
        <w:t xml:space="preserve"> they</w:t>
      </w:r>
      <w:proofErr w:type="gramEnd"/>
      <w:r>
        <w:t xml:space="preserve"> will not receive a refund of any kind. </w:t>
      </w:r>
    </w:p>
    <w:p w14:paraId="088F974F" w14:textId="77777777" w:rsidR="00775930" w:rsidRDefault="00775930" w:rsidP="00935D69"/>
    <w:p w14:paraId="07AC61E2" w14:textId="77777777" w:rsidR="00775930" w:rsidRDefault="00775930" w:rsidP="00935D69">
      <w:r>
        <w:t xml:space="preserve">If participants would like information on alcohol or substance use treatment or information on local Alcoholics Anonymous or Narcotics Anonymous meetings, they can request this from any member of staff.  </w:t>
      </w:r>
    </w:p>
    <w:p w14:paraId="7B33C6B5" w14:textId="77777777" w:rsidR="00206BEA" w:rsidRDefault="00206BEA" w:rsidP="00206BEA">
      <w:pPr>
        <w:jc w:val="center"/>
      </w:pPr>
    </w:p>
    <w:p w14:paraId="0C5B0305" w14:textId="77777777" w:rsidR="003151A0" w:rsidRPr="00BF1293" w:rsidRDefault="003151A0" w:rsidP="00206BEA">
      <w:pPr>
        <w:jc w:val="center"/>
      </w:pPr>
    </w:p>
    <w:p w14:paraId="1A8F94A3" w14:textId="77777777" w:rsidR="003151A0" w:rsidRPr="00BF1293" w:rsidRDefault="003151A0" w:rsidP="001C4E08">
      <w:pPr>
        <w:pStyle w:val="NormalWeb"/>
        <w:rPr>
          <w:rFonts w:asciiTheme="minorHAnsi" w:hAnsiTheme="minorHAnsi"/>
          <w:sz w:val="24"/>
          <w:szCs w:val="24"/>
        </w:rPr>
      </w:pPr>
      <w:r w:rsidRPr="00BF1293">
        <w:rPr>
          <w:rFonts w:asciiTheme="minorHAnsi" w:hAnsiTheme="minorHAnsi"/>
          <w:sz w:val="24"/>
          <w:szCs w:val="24"/>
        </w:rPr>
        <w:t xml:space="preserve">Print Name ____________________________________________________________ Signature______________________________________________________________ Date___________________________ </w:t>
      </w:r>
    </w:p>
    <w:sectPr w:rsidR="003151A0" w:rsidRPr="00BF1293" w:rsidSect="00C963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EA"/>
    <w:rsid w:val="001C4E08"/>
    <w:rsid w:val="00206BEA"/>
    <w:rsid w:val="003151A0"/>
    <w:rsid w:val="003D71F1"/>
    <w:rsid w:val="00607DD8"/>
    <w:rsid w:val="00775930"/>
    <w:rsid w:val="00935D69"/>
    <w:rsid w:val="00BF1293"/>
    <w:rsid w:val="00C9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C7B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B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E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06B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B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E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06B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Macintosh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 Fuentes</dc:creator>
  <cp:keywords/>
  <dc:description/>
  <cp:lastModifiedBy>Nichol Fuentes</cp:lastModifiedBy>
  <cp:revision>2</cp:revision>
  <dcterms:created xsi:type="dcterms:W3CDTF">2018-12-02T18:56:00Z</dcterms:created>
  <dcterms:modified xsi:type="dcterms:W3CDTF">2018-12-02T18:56:00Z</dcterms:modified>
</cp:coreProperties>
</file>